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0EA83" w14:textId="77777777" w:rsidR="0057499A" w:rsidRDefault="0057499A">
      <w:r>
        <w:t xml:space="preserve">„Workaround“ damit der Gira Projekt Assistent v1.2 (GPA) mit den </w:t>
      </w:r>
      <w:r w:rsidR="00DB26D0">
        <w:t xml:space="preserve">Gira </w:t>
      </w:r>
      <w:r>
        <w:t>Geräten Logikmodul, KNX/IP-Router und G1 kommunizieren kann:</w:t>
      </w:r>
    </w:p>
    <w:p w14:paraId="572B4ADD" w14:textId="5CF331E3" w:rsidR="0057499A" w:rsidRDefault="00DB26D0" w:rsidP="0057499A">
      <w:pPr>
        <w:pStyle w:val="Listenabsatz"/>
        <w:numPr>
          <w:ilvl w:val="0"/>
          <w:numId w:val="1"/>
        </w:numPr>
      </w:pPr>
      <w:r>
        <w:t xml:space="preserve">Temporär das </w:t>
      </w:r>
      <w:r w:rsidR="0057499A">
        <w:t>Windows TLS Sicherheitspaket deaktivieren:</w:t>
      </w:r>
    </w:p>
    <w:p w14:paraId="78CDBD49" w14:textId="12FF9826" w:rsidR="00BE183D" w:rsidRDefault="00BE183D" w:rsidP="00BE183D">
      <w:pPr>
        <w:pStyle w:val="Listenabsatz"/>
        <w:numPr>
          <w:ilvl w:val="1"/>
          <w:numId w:val="1"/>
        </w:numPr>
      </w:pPr>
      <w:r>
        <w:t>PC in einem Profil mit Administrator-Rechten starten.</w:t>
      </w:r>
    </w:p>
    <w:p w14:paraId="6B6D2133" w14:textId="77777777" w:rsidR="0044698D" w:rsidRDefault="0057499A" w:rsidP="00DB26D0">
      <w:pPr>
        <w:pStyle w:val="Listenabsatz"/>
        <w:numPr>
          <w:ilvl w:val="1"/>
          <w:numId w:val="1"/>
        </w:numPr>
      </w:pPr>
      <w:r>
        <w:t>Doppelklick auf „</w:t>
      </w:r>
      <w:r w:rsidRPr="0057499A">
        <w:t>Deaktiviere TLS Sicherheit</w:t>
      </w:r>
      <w:r>
        <w:t xml:space="preserve">.reg“. </w:t>
      </w:r>
    </w:p>
    <w:p w14:paraId="549F8615" w14:textId="77777777" w:rsidR="0057499A" w:rsidRDefault="0044698D" w:rsidP="00DB26D0">
      <w:pPr>
        <w:pStyle w:val="Listenabsatz"/>
        <w:numPr>
          <w:ilvl w:val="1"/>
          <w:numId w:val="1"/>
        </w:numPr>
      </w:pPr>
      <w:r>
        <w:t xml:space="preserve">Windows-Abfragen positiv bestätigen. </w:t>
      </w:r>
      <w:r w:rsidR="0057499A">
        <w:t xml:space="preserve">Das Windows TLS Sicherheitspaket </w:t>
      </w:r>
      <w:r>
        <w:t>ist nun</w:t>
      </w:r>
      <w:r w:rsidR="0057499A">
        <w:t xml:space="preserve"> deaktiviert.</w:t>
      </w:r>
    </w:p>
    <w:p w14:paraId="06E7A47B" w14:textId="77777777" w:rsidR="0057499A" w:rsidRDefault="0057499A" w:rsidP="0057499A">
      <w:pPr>
        <w:pStyle w:val="Listenabsatz"/>
        <w:numPr>
          <w:ilvl w:val="0"/>
          <w:numId w:val="1"/>
        </w:numPr>
      </w:pPr>
      <w:r>
        <w:t xml:space="preserve">Sie </w:t>
      </w:r>
      <w:r w:rsidR="00DB26D0">
        <w:t xml:space="preserve">können nun unter ihrem Wunschprofil wie gewohnt </w:t>
      </w:r>
      <w:r>
        <w:t>mit dem GPA arbeiten.</w:t>
      </w:r>
    </w:p>
    <w:p w14:paraId="7F9DB5C8" w14:textId="75A982B0" w:rsidR="00DB26D0" w:rsidRDefault="0057499A" w:rsidP="0057499A">
      <w:pPr>
        <w:pStyle w:val="Listenabsatz"/>
        <w:numPr>
          <w:ilvl w:val="0"/>
          <w:numId w:val="1"/>
        </w:numPr>
      </w:pPr>
      <w:r>
        <w:t>Wichtig</w:t>
      </w:r>
      <w:r w:rsidR="00DB26D0">
        <w:t xml:space="preserve"> – bitte unbedingt durchführen</w:t>
      </w:r>
      <w:r w:rsidR="00BE183D">
        <w:t xml:space="preserve">! </w:t>
      </w:r>
      <w:r w:rsidR="00BE183D">
        <w:t>Windows TLS Sicherheitspaket</w:t>
      </w:r>
      <w:r w:rsidR="00BE183D">
        <w:t xml:space="preserve"> wieder </w:t>
      </w:r>
      <w:bookmarkStart w:id="0" w:name="_GoBack"/>
      <w:bookmarkEnd w:id="0"/>
      <w:r w:rsidR="00BE183D">
        <w:t>aktivieren:</w:t>
      </w:r>
      <w:r>
        <w:t xml:space="preserve"> </w:t>
      </w:r>
    </w:p>
    <w:p w14:paraId="6053B536" w14:textId="290603F8" w:rsidR="00DB26D0" w:rsidRDefault="00DB26D0" w:rsidP="00DB26D0">
      <w:pPr>
        <w:pStyle w:val="Listenabsatz"/>
        <w:numPr>
          <w:ilvl w:val="1"/>
          <w:numId w:val="1"/>
        </w:numPr>
      </w:pPr>
      <w:r>
        <w:t>Pro</w:t>
      </w:r>
      <w:r w:rsidR="0044698D">
        <w:t>fil mit Administrator</w:t>
      </w:r>
      <w:r>
        <w:t>-Rechte</w:t>
      </w:r>
      <w:r w:rsidR="004B4153">
        <w:t>n</w:t>
      </w:r>
      <w:r>
        <w:t xml:space="preserve"> starten.</w:t>
      </w:r>
    </w:p>
    <w:p w14:paraId="065BC6B1" w14:textId="77777777" w:rsidR="0057499A" w:rsidRDefault="00DB26D0" w:rsidP="0044698D">
      <w:pPr>
        <w:pStyle w:val="Listenabsatz"/>
        <w:numPr>
          <w:ilvl w:val="1"/>
          <w:numId w:val="1"/>
        </w:numPr>
      </w:pPr>
      <w:r>
        <w:t xml:space="preserve">Erneutes Aktivieren des TLS Sicherheitspakets über einen Doppelklick auf der </w:t>
      </w:r>
      <w:r w:rsidR="0044698D">
        <w:t>Datei „</w:t>
      </w:r>
      <w:r w:rsidR="0044698D" w:rsidRPr="0044698D">
        <w:t>Aktiviere TLS Sicherheit</w:t>
      </w:r>
      <w:r w:rsidR="0044698D">
        <w:t>.reg“.</w:t>
      </w:r>
    </w:p>
    <w:p w14:paraId="39351444" w14:textId="6CA284B8" w:rsidR="004B5649" w:rsidRDefault="0044698D" w:rsidP="004B5649">
      <w:pPr>
        <w:pStyle w:val="Listenabsatz"/>
        <w:numPr>
          <w:ilvl w:val="1"/>
          <w:numId w:val="1"/>
        </w:numPr>
      </w:pPr>
      <w:r>
        <w:t xml:space="preserve">Windows-Abfragen positiv bestätigen. </w:t>
      </w:r>
      <w:r w:rsidR="004B5649">
        <w:t>Das Windows TLS Sicherheitspaket ist nun wieder aktiviert.</w:t>
      </w:r>
    </w:p>
    <w:p w14:paraId="31CA693A" w14:textId="77777777" w:rsidR="004B5649" w:rsidRDefault="004B5649" w:rsidP="004B5649">
      <w:pPr>
        <w:pStyle w:val="Listenabsatz"/>
        <w:ind w:left="1440"/>
      </w:pPr>
    </w:p>
    <w:p w14:paraId="264EB6A2" w14:textId="77777777" w:rsidR="0044698D" w:rsidRDefault="0044698D">
      <w:r>
        <w:t xml:space="preserve">Weitere Informationen zu diesem Thema hält Microsoft unter dem Punkt „Bekannte Probleme bei diesem Sicherheitsupdate“ auf der folgenden Website bereit: </w:t>
      </w:r>
    </w:p>
    <w:p w14:paraId="73AEA80F" w14:textId="03E84BC5" w:rsidR="0044698D" w:rsidRDefault="00BE183D">
      <w:hyperlink r:id="rId5" w:history="1">
        <w:r w:rsidR="00CA5F35" w:rsidRPr="00C920F5">
          <w:rPr>
            <w:rStyle w:val="Hyperlink"/>
          </w:rPr>
          <w:t>https://support.microsoft.com/de-de/kb/2643584</w:t>
        </w:r>
      </w:hyperlink>
    </w:p>
    <w:p w14:paraId="0E722F61" w14:textId="77777777" w:rsidR="00CA5F35" w:rsidRDefault="00CA5F35">
      <w:r>
        <w:rPr>
          <w:noProof/>
          <w:lang w:eastAsia="de-DE"/>
        </w:rPr>
        <w:drawing>
          <wp:inline distT="0" distB="0" distL="0" distR="0" wp14:anchorId="4D904D51" wp14:editId="1DC8ED4C">
            <wp:extent cx="5511083" cy="5058508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8171" cy="507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5F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B5857"/>
    <w:multiLevelType w:val="hybridMultilevel"/>
    <w:tmpl w:val="AE8227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35"/>
    <w:rsid w:val="0044698D"/>
    <w:rsid w:val="004B4153"/>
    <w:rsid w:val="004B5649"/>
    <w:rsid w:val="0057499A"/>
    <w:rsid w:val="00806BF4"/>
    <w:rsid w:val="00AC562F"/>
    <w:rsid w:val="00BE183D"/>
    <w:rsid w:val="00CA5F35"/>
    <w:rsid w:val="00DB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E728"/>
  <w15:chartTrackingRefBased/>
  <w15:docId w15:val="{F8328AB4-EEAC-4317-988B-430DE9B7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A5F35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7499A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AC56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support.microsoft.com/de-de/kb/26435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Regulski</dc:creator>
  <cp:keywords/>
  <dc:description/>
  <cp:lastModifiedBy>Jens Regulski</cp:lastModifiedBy>
  <cp:revision>2</cp:revision>
  <dcterms:created xsi:type="dcterms:W3CDTF">2016-05-25T07:37:00Z</dcterms:created>
  <dcterms:modified xsi:type="dcterms:W3CDTF">2016-05-25T07:37:00Z</dcterms:modified>
</cp:coreProperties>
</file>